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85" w:type="dxa"/>
        <w:jc w:val="center"/>
        <w:tblLook w:val="04A0" w:firstRow="1" w:lastRow="0" w:firstColumn="1" w:lastColumn="0" w:noHBand="0" w:noVBand="1"/>
      </w:tblPr>
      <w:tblGrid>
        <w:gridCol w:w="2844"/>
        <w:gridCol w:w="1333"/>
        <w:gridCol w:w="1777"/>
        <w:gridCol w:w="598"/>
        <w:gridCol w:w="349"/>
        <w:gridCol w:w="333"/>
        <w:gridCol w:w="666"/>
        <w:gridCol w:w="3685"/>
      </w:tblGrid>
      <w:tr w:rsidR="00ED41E3" w:rsidRPr="0009158B" w:rsidTr="003A2D8B">
        <w:trPr>
          <w:trHeight w:val="1346"/>
          <w:jc w:val="center"/>
        </w:trPr>
        <w:tc>
          <w:tcPr>
            <w:tcW w:w="5954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A2D8B">
        <w:trPr>
          <w:trHeight w:val="3590"/>
          <w:jc w:val="center"/>
        </w:trPr>
        <w:tc>
          <w:tcPr>
            <w:tcW w:w="6901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51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F60DED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23785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april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237856" w:rsidP="000D0FB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A82441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P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rivredna komora</w:t>
            </w:r>
            <w:r w:rsidRPr="00A82441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 xml:space="preserve"> Srbije, 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RPK Kragujevac, Dr Zorana Đinđića 10/IV</w:t>
            </w:r>
          </w:p>
        </w:tc>
      </w:tr>
      <w:tr w:rsidR="00ED41E3" w:rsidRPr="0009158B" w:rsidTr="003A2D8B">
        <w:trPr>
          <w:trHeight w:val="79"/>
          <w:jc w:val="center"/>
        </w:trPr>
        <w:tc>
          <w:tcPr>
            <w:tcW w:w="6901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51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3A2D8B">
        <w:trPr>
          <w:trHeight w:val="961"/>
          <w:jc w:val="center"/>
        </w:trPr>
        <w:tc>
          <w:tcPr>
            <w:tcW w:w="6901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51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3A2D8B">
        <w:trPr>
          <w:trHeight w:val="79"/>
          <w:jc w:val="center"/>
        </w:trPr>
        <w:tc>
          <w:tcPr>
            <w:tcW w:w="6901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51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3A2D8B">
        <w:trPr>
          <w:trHeight w:val="395"/>
          <w:jc w:val="center"/>
        </w:trPr>
        <w:tc>
          <w:tcPr>
            <w:tcW w:w="6901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51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3A2D8B">
        <w:trPr>
          <w:trHeight w:val="152"/>
          <w:jc w:val="center"/>
        </w:trPr>
        <w:tc>
          <w:tcPr>
            <w:tcW w:w="6901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51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3A2D8B">
        <w:trPr>
          <w:trHeight w:val="1652"/>
          <w:jc w:val="center"/>
        </w:trPr>
        <w:tc>
          <w:tcPr>
            <w:tcW w:w="6901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51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3A2D8B">
        <w:trPr>
          <w:trHeight w:val="558"/>
          <w:jc w:val="center"/>
        </w:trPr>
        <w:tc>
          <w:tcPr>
            <w:tcW w:w="6901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8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3A2D8B">
        <w:trPr>
          <w:trHeight w:val="1035"/>
          <w:jc w:val="center"/>
        </w:trPr>
        <w:tc>
          <w:tcPr>
            <w:tcW w:w="6901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51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3A2D8B">
        <w:trPr>
          <w:trHeight w:val="79"/>
          <w:jc w:val="center"/>
        </w:trPr>
        <w:tc>
          <w:tcPr>
            <w:tcW w:w="2844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0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32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3A2D8B">
        <w:trPr>
          <w:trHeight w:val="79"/>
          <w:jc w:val="center"/>
        </w:trPr>
        <w:tc>
          <w:tcPr>
            <w:tcW w:w="4177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08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3A2D8B">
        <w:trPr>
          <w:trHeight w:val="232"/>
          <w:jc w:val="center"/>
        </w:trPr>
        <w:tc>
          <w:tcPr>
            <w:tcW w:w="723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51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3A2D8B">
        <w:trPr>
          <w:trHeight w:val="69"/>
          <w:jc w:val="center"/>
        </w:trPr>
        <w:tc>
          <w:tcPr>
            <w:tcW w:w="4177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0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3A2D8B">
        <w:trPr>
          <w:trHeight w:val="639"/>
          <w:jc w:val="center"/>
        </w:trPr>
        <w:tc>
          <w:tcPr>
            <w:tcW w:w="11585" w:type="dxa"/>
            <w:gridSpan w:val="8"/>
            <w:shd w:val="clear" w:color="auto" w:fill="1F497D"/>
          </w:tcPr>
          <w:p w:rsidR="00237856" w:rsidRPr="000A55E0" w:rsidRDefault="00237856" w:rsidP="0023785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Pr="000A55E0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RPK KRAGUJEVAC</w:t>
            </w:r>
          </w:p>
          <w:p w:rsidR="00237856" w:rsidRPr="005246B5" w:rsidRDefault="00237856" w:rsidP="0023785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0A55E0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Dr Zorana Đinđića 10/IV</w:t>
            </w:r>
          </w:p>
          <w:p w:rsidR="00237856" w:rsidRDefault="00237856" w:rsidP="0023785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0A55E0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034/338-077; 066/875-05-22</w:t>
            </w:r>
          </w:p>
          <w:p w:rsidR="00ED41E3" w:rsidRPr="00805DC7" w:rsidRDefault="00237856" w:rsidP="0023785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 w:rsidRPr="000A55E0">
              <w:rPr>
                <w:rFonts w:ascii="Calibri" w:hAnsi="Calibri" w:cs="Calibri"/>
                <w:color w:val="FFFFFF"/>
                <w:sz w:val="22"/>
                <w:szCs w:val="22"/>
              </w:rPr>
              <w:tab/>
              <w:t>marija.stojanovic@pks.rs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/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3A2D8B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917" w:rsidRDefault="00085917">
      <w:r>
        <w:separator/>
      </w:r>
    </w:p>
  </w:endnote>
  <w:endnote w:type="continuationSeparator" w:id="0">
    <w:p w:rsidR="00085917" w:rsidRDefault="00085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917" w:rsidRDefault="00085917">
      <w:r>
        <w:separator/>
      </w:r>
    </w:p>
  </w:footnote>
  <w:footnote w:type="continuationSeparator" w:id="0">
    <w:p w:rsidR="00085917" w:rsidRDefault="00085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5917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7856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6D42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4E04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A57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0DED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71A6D-0EF4-436B-B3F1-875E62259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1921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2019-03-12T11:30:00Z</dcterms:created>
  <dcterms:modified xsi:type="dcterms:W3CDTF">2019-03-12T11:31:00Z</dcterms:modified>
</cp:coreProperties>
</file>